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9F08B" w14:textId="38BB3CAC" w:rsidR="00E1528F" w:rsidRDefault="00E1528F" w:rsidP="00E15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S5-2040</w:t>
      </w:r>
      <w:r>
        <w:rPr>
          <w:b/>
          <w:i/>
          <w:noProof/>
          <w:sz w:val="28"/>
        </w:rPr>
        <w:t>13</w:t>
      </w:r>
      <w:bookmarkEnd w:id="0"/>
    </w:p>
    <w:p w14:paraId="38BDF4BD" w14:textId="77777777" w:rsidR="00E1528F" w:rsidRDefault="00E1528F" w:rsidP="00E1528F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A62D43E" w14:textId="77777777" w:rsidR="00E1528F" w:rsidRDefault="00E1528F" w:rsidP="00E1528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</w:rPr>
        <w:t>3GPP SA2</w:t>
      </w:r>
    </w:p>
    <w:p w14:paraId="6C7549B4" w14:textId="0A2B7593" w:rsidR="00E1528F" w:rsidRDefault="00E1528F" w:rsidP="00E1528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4070A">
        <w:rPr>
          <w:rFonts w:ascii="Arial" w:hAnsi="Arial" w:cs="Arial"/>
          <w:b/>
        </w:rPr>
        <w:t xml:space="preserve">LS on </w:t>
      </w:r>
      <w:r>
        <w:rPr>
          <w:rFonts w:ascii="Arial" w:hAnsi="Arial" w:cs="Arial"/>
          <w:b/>
        </w:rPr>
        <w:t xml:space="preserve">Clarification </w:t>
      </w:r>
      <w:r w:rsidRPr="0074070A">
        <w:rPr>
          <w:rFonts w:ascii="Arial" w:hAnsi="Arial" w:cs="Arial"/>
          <w:b/>
        </w:rPr>
        <w:t xml:space="preserve">NG.116 GST </w:t>
      </w:r>
      <w:r>
        <w:rPr>
          <w:rFonts w:ascii="Arial" w:hAnsi="Arial" w:cs="Arial"/>
          <w:b/>
        </w:rPr>
        <w:t>Throughput Attributes and Non-3GPP Access Support</w:t>
      </w:r>
    </w:p>
    <w:p w14:paraId="6A996FE8" w14:textId="77777777" w:rsidR="00E1528F" w:rsidRDefault="00E1528F" w:rsidP="00E1528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1AB3190" w14:textId="51A17508" w:rsidR="00E1528F" w:rsidRDefault="00E1528F" w:rsidP="00E1528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 xml:space="preserve">     </w:t>
      </w:r>
      <w:r>
        <w:rPr>
          <w:rFonts w:ascii="Arial" w:hAnsi="Arial"/>
          <w:b/>
        </w:rPr>
        <w:t>6.1</w:t>
      </w:r>
    </w:p>
    <w:p w14:paraId="01E716B8" w14:textId="77777777" w:rsidR="00E1528F" w:rsidRDefault="00E1528F" w:rsidP="0074070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2"/>
        </w:rPr>
      </w:pPr>
    </w:p>
    <w:p w14:paraId="300AB79E" w14:textId="0F9929D9" w:rsidR="00395AE8" w:rsidRPr="0074070A" w:rsidRDefault="00395AE8" w:rsidP="0074070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2"/>
        </w:rPr>
      </w:pPr>
      <w:r w:rsidRPr="0074070A">
        <w:rPr>
          <w:rFonts w:ascii="Arial" w:hAnsi="Arial" w:cs="Arial"/>
          <w:b/>
          <w:bCs/>
          <w:sz w:val="22"/>
        </w:rPr>
        <w:t>3GPP TSG-SA WG</w:t>
      </w:r>
      <w:r w:rsidR="00D167A1" w:rsidRPr="0074070A">
        <w:rPr>
          <w:rFonts w:ascii="Arial" w:hAnsi="Arial" w:cs="Arial"/>
          <w:b/>
          <w:bCs/>
          <w:sz w:val="22"/>
        </w:rPr>
        <w:t>2</w:t>
      </w:r>
      <w:r w:rsidRPr="0074070A">
        <w:rPr>
          <w:rFonts w:ascii="Arial" w:hAnsi="Arial" w:cs="Arial"/>
          <w:b/>
          <w:bCs/>
          <w:sz w:val="22"/>
        </w:rPr>
        <w:t xml:space="preserve"> Meeting #</w:t>
      </w:r>
      <w:r w:rsidR="00D167A1" w:rsidRPr="0074070A">
        <w:rPr>
          <w:rFonts w:ascii="Arial" w:hAnsi="Arial" w:cs="Arial"/>
          <w:b/>
          <w:bCs/>
          <w:sz w:val="22"/>
        </w:rPr>
        <w:t>13</w:t>
      </w:r>
      <w:r w:rsidR="00B9506D">
        <w:rPr>
          <w:rFonts w:ascii="Arial" w:hAnsi="Arial" w:cs="Arial"/>
          <w:b/>
          <w:bCs/>
          <w:sz w:val="22"/>
        </w:rPr>
        <w:t>6</w:t>
      </w:r>
      <w:r w:rsidR="00D167A1" w:rsidRPr="0074070A">
        <w:rPr>
          <w:rFonts w:ascii="Arial" w:hAnsi="Arial" w:cs="Arial"/>
          <w:b/>
          <w:bCs/>
          <w:sz w:val="22"/>
        </w:rPr>
        <w:tab/>
      </w:r>
      <w:r w:rsidR="00577A7D">
        <w:rPr>
          <w:rFonts w:ascii="Arial" w:hAnsi="Arial" w:cs="Arial"/>
          <w:b/>
          <w:bCs/>
          <w:sz w:val="22"/>
        </w:rPr>
        <w:t>S2-1912772</w:t>
      </w:r>
    </w:p>
    <w:p w14:paraId="2632EDC9" w14:textId="15B611E4" w:rsidR="00395AE8" w:rsidRPr="0074070A" w:rsidRDefault="00B9506D" w:rsidP="0074070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Reno</w:t>
      </w:r>
      <w:r w:rsidR="00D167A1" w:rsidRPr="0074070A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Nevada</w:t>
      </w:r>
      <w:r w:rsidR="00D167A1" w:rsidRPr="0074070A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17 - 22</w:t>
      </w:r>
      <w:r w:rsidR="00D167A1" w:rsidRPr="0074070A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November</w:t>
      </w:r>
      <w:r w:rsidR="00D167A1" w:rsidRPr="0074070A">
        <w:rPr>
          <w:rFonts w:ascii="Arial" w:hAnsi="Arial" w:cs="Arial"/>
          <w:b/>
          <w:sz w:val="24"/>
        </w:rPr>
        <w:t xml:space="preserve"> 201</w:t>
      </w:r>
      <w:r w:rsidR="00395AE8" w:rsidRPr="0074070A">
        <w:rPr>
          <w:rFonts w:ascii="Arial" w:hAnsi="Arial" w:cs="Arial"/>
          <w:b/>
          <w:sz w:val="24"/>
        </w:rPr>
        <w:t>9</w:t>
      </w:r>
      <w:r w:rsidR="0074070A" w:rsidRPr="0074070A">
        <w:rPr>
          <w:rFonts w:ascii="Arial" w:hAnsi="Arial" w:cs="Arial"/>
          <w:b/>
          <w:color w:val="0000FF"/>
        </w:rPr>
        <w:tab/>
        <w:t>(e-mail revision 1 of S2-</w:t>
      </w:r>
      <w:r w:rsidR="00B91229" w:rsidRPr="0074070A">
        <w:rPr>
          <w:rFonts w:ascii="Arial" w:hAnsi="Arial" w:cs="Arial"/>
          <w:b/>
          <w:color w:val="0000FF"/>
        </w:rPr>
        <w:t>19</w:t>
      </w:r>
      <w:r w:rsidR="00B91229">
        <w:rPr>
          <w:rFonts w:ascii="Arial" w:hAnsi="Arial" w:cs="Arial"/>
          <w:b/>
          <w:color w:val="0000FF"/>
        </w:rPr>
        <w:t>1</w:t>
      </w:r>
      <w:r w:rsidR="00577A7D">
        <w:rPr>
          <w:rFonts w:ascii="Arial" w:hAnsi="Arial" w:cs="Arial"/>
          <w:b/>
          <w:color w:val="0000FF"/>
        </w:rPr>
        <w:t>2469</w:t>
      </w:r>
      <w:r w:rsidR="0074070A" w:rsidRPr="0074070A">
        <w:rPr>
          <w:rFonts w:ascii="Arial" w:hAnsi="Arial" w:cs="Arial"/>
          <w:b/>
          <w:color w:val="0000FF"/>
        </w:rPr>
        <w:t>)</w:t>
      </w:r>
    </w:p>
    <w:p w14:paraId="0AD8F324" w14:textId="77777777" w:rsidR="00395AE8" w:rsidRPr="0074070A" w:rsidRDefault="00395AE8" w:rsidP="0074070A">
      <w:pPr>
        <w:rPr>
          <w:rFonts w:ascii="Arial" w:hAnsi="Arial" w:cs="Arial"/>
        </w:rPr>
      </w:pPr>
    </w:p>
    <w:p w14:paraId="4FECC457" w14:textId="69999F10" w:rsidR="00374D08" w:rsidRPr="0074070A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Title:</w:t>
      </w:r>
      <w:r w:rsidRPr="0074070A">
        <w:rPr>
          <w:rFonts w:ascii="Arial" w:hAnsi="Arial" w:cs="Arial"/>
          <w:b/>
        </w:rPr>
        <w:tab/>
        <w:t xml:space="preserve">LS on </w:t>
      </w:r>
      <w:r w:rsidR="00D85A32">
        <w:rPr>
          <w:rFonts w:ascii="Arial" w:hAnsi="Arial" w:cs="Arial"/>
          <w:b/>
        </w:rPr>
        <w:t xml:space="preserve">Clarification </w:t>
      </w:r>
      <w:r w:rsidR="00374D08" w:rsidRPr="0074070A">
        <w:rPr>
          <w:rFonts w:ascii="Arial" w:hAnsi="Arial" w:cs="Arial"/>
          <w:b/>
        </w:rPr>
        <w:t xml:space="preserve">NG.116 GST </w:t>
      </w:r>
      <w:r w:rsidR="00B30863">
        <w:rPr>
          <w:rFonts w:ascii="Arial" w:hAnsi="Arial" w:cs="Arial"/>
          <w:b/>
        </w:rPr>
        <w:t xml:space="preserve">Throughput </w:t>
      </w:r>
      <w:r w:rsidR="00B9506D">
        <w:rPr>
          <w:rFonts w:ascii="Arial" w:hAnsi="Arial" w:cs="Arial"/>
          <w:b/>
        </w:rPr>
        <w:t>Attribute</w:t>
      </w:r>
      <w:r w:rsidR="00B30863">
        <w:rPr>
          <w:rFonts w:ascii="Arial" w:hAnsi="Arial" w:cs="Arial"/>
          <w:b/>
        </w:rPr>
        <w:t>s</w:t>
      </w:r>
      <w:r w:rsidR="00B9506D">
        <w:rPr>
          <w:rFonts w:ascii="Arial" w:hAnsi="Arial" w:cs="Arial"/>
          <w:b/>
        </w:rPr>
        <w:t xml:space="preserve"> and Non-3GPP </w:t>
      </w:r>
      <w:r w:rsidR="00D85A32">
        <w:rPr>
          <w:rFonts w:ascii="Arial" w:hAnsi="Arial" w:cs="Arial"/>
          <w:b/>
        </w:rPr>
        <w:t>Access Support</w:t>
      </w:r>
    </w:p>
    <w:p w14:paraId="1ED16770" w14:textId="3D8ADD0D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Release:</w:t>
      </w:r>
      <w:r w:rsidRPr="0074070A">
        <w:rPr>
          <w:rFonts w:ascii="Arial" w:hAnsi="Arial" w:cs="Arial"/>
          <w:bCs/>
        </w:rPr>
        <w:tab/>
      </w:r>
      <w:r w:rsidRPr="0074070A">
        <w:rPr>
          <w:rFonts w:ascii="Arial" w:hAnsi="Arial" w:cs="Arial"/>
          <w:bCs/>
          <w:lang w:val="en-US"/>
        </w:rPr>
        <w:t>Rel-1</w:t>
      </w:r>
      <w:r w:rsidR="00374D08" w:rsidRPr="0074070A">
        <w:rPr>
          <w:rFonts w:ascii="Arial" w:hAnsi="Arial" w:cs="Arial"/>
          <w:bCs/>
          <w:lang w:val="en-US"/>
        </w:rPr>
        <w:t>7</w:t>
      </w:r>
    </w:p>
    <w:p w14:paraId="627A01C3" w14:textId="355AE51E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Work Item:</w:t>
      </w:r>
      <w:r w:rsidRPr="0074070A">
        <w:rPr>
          <w:rFonts w:ascii="Arial" w:hAnsi="Arial" w:cs="Arial"/>
          <w:b/>
        </w:rPr>
        <w:tab/>
      </w:r>
      <w:r w:rsidR="00374D08" w:rsidRPr="0074070A">
        <w:rPr>
          <w:rFonts w:ascii="Arial" w:hAnsi="Arial" w:cs="Arial"/>
        </w:rPr>
        <w:t>FS_</w:t>
      </w:r>
      <w:r w:rsidR="00D167A1" w:rsidRPr="0074070A">
        <w:rPr>
          <w:rFonts w:ascii="Arial" w:hAnsi="Arial" w:cs="Arial"/>
        </w:rPr>
        <w:t>eNS</w:t>
      </w:r>
      <w:r w:rsidR="00374D08" w:rsidRPr="0074070A">
        <w:rPr>
          <w:rFonts w:ascii="Arial" w:hAnsi="Arial" w:cs="Arial"/>
        </w:rPr>
        <w:t>_Ph2</w:t>
      </w:r>
    </w:p>
    <w:p w14:paraId="7DA27A04" w14:textId="77777777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E1528F" w:rsidRDefault="00395AE8" w:rsidP="00395AE8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1528F">
        <w:rPr>
          <w:rFonts w:ascii="Arial" w:hAnsi="Arial" w:cs="Arial"/>
          <w:b/>
          <w:lang w:val="fr-FR"/>
        </w:rPr>
        <w:t>Source:</w:t>
      </w:r>
      <w:r w:rsidRPr="00E1528F">
        <w:rPr>
          <w:rFonts w:ascii="Arial" w:hAnsi="Arial" w:cs="Arial"/>
          <w:bCs/>
          <w:color w:val="FF0000"/>
          <w:lang w:val="fr-FR"/>
        </w:rPr>
        <w:tab/>
      </w:r>
      <w:r w:rsidRPr="00E1528F">
        <w:rPr>
          <w:rFonts w:ascii="Arial" w:hAnsi="Arial" w:cs="Arial"/>
          <w:bCs/>
          <w:lang w:val="fr-FR"/>
        </w:rPr>
        <w:t>SA</w:t>
      </w:r>
      <w:r w:rsidR="00D167A1" w:rsidRPr="00E1528F">
        <w:rPr>
          <w:rFonts w:ascii="Arial" w:hAnsi="Arial" w:cs="Arial"/>
          <w:bCs/>
          <w:lang w:val="fr-FR"/>
        </w:rPr>
        <w:t>2</w:t>
      </w:r>
    </w:p>
    <w:p w14:paraId="1198C768" w14:textId="55D6C8F2" w:rsidR="00395AE8" w:rsidRPr="00E1528F" w:rsidRDefault="00395AE8" w:rsidP="00395AE8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1528F">
        <w:rPr>
          <w:rFonts w:ascii="Arial" w:hAnsi="Arial" w:cs="Arial"/>
          <w:b/>
          <w:lang w:val="fr-FR"/>
        </w:rPr>
        <w:t>To:</w:t>
      </w:r>
      <w:r w:rsidRPr="00E1528F">
        <w:rPr>
          <w:rFonts w:ascii="Arial" w:hAnsi="Arial" w:cs="Arial"/>
          <w:bCs/>
          <w:lang w:val="fr-FR"/>
        </w:rPr>
        <w:tab/>
      </w:r>
      <w:r w:rsidR="00374D08" w:rsidRPr="00E1528F">
        <w:rPr>
          <w:rFonts w:ascii="Arial" w:hAnsi="Arial" w:cs="Arial"/>
          <w:bCs/>
          <w:lang w:val="fr-FR"/>
        </w:rPr>
        <w:t>GSMA 5G Joint-Activity (5GJA), GSMA NEST</w:t>
      </w:r>
    </w:p>
    <w:p w14:paraId="2D2695FB" w14:textId="601E6FE6" w:rsidR="00395AE8" w:rsidRPr="00E1528F" w:rsidRDefault="00395AE8" w:rsidP="00395AE8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1528F">
        <w:rPr>
          <w:rFonts w:ascii="Arial" w:hAnsi="Arial" w:cs="Arial"/>
          <w:b/>
          <w:lang w:val="fr-FR"/>
        </w:rPr>
        <w:t>Cc:</w:t>
      </w:r>
      <w:r w:rsidRPr="00E1528F">
        <w:rPr>
          <w:rFonts w:ascii="Arial" w:hAnsi="Arial" w:cs="Arial"/>
          <w:bCs/>
          <w:lang w:val="fr-FR"/>
        </w:rPr>
        <w:tab/>
      </w:r>
      <w:r w:rsidR="00374D08" w:rsidRPr="00E1528F">
        <w:rPr>
          <w:rFonts w:ascii="Arial" w:hAnsi="Arial" w:cs="Arial"/>
          <w:bCs/>
          <w:lang w:val="fr-FR"/>
        </w:rPr>
        <w:t>SA</w:t>
      </w:r>
      <w:r w:rsidR="00514D4E" w:rsidRPr="00E1528F">
        <w:rPr>
          <w:rFonts w:ascii="Arial" w:hAnsi="Arial" w:cs="Arial"/>
          <w:bCs/>
          <w:lang w:val="fr-FR"/>
        </w:rPr>
        <w:t>, SA5</w:t>
      </w:r>
    </w:p>
    <w:p w14:paraId="3C5496AD" w14:textId="77777777" w:rsidR="00395AE8" w:rsidRPr="0074070A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Contact Person:</w:t>
      </w:r>
      <w:r w:rsidRPr="0074070A">
        <w:rPr>
          <w:rFonts w:ascii="Arial" w:hAnsi="Arial" w:cs="Arial"/>
          <w:bCs/>
        </w:rPr>
        <w:tab/>
      </w:r>
    </w:p>
    <w:p w14:paraId="1425322F" w14:textId="5402AA63" w:rsidR="00395AE8" w:rsidRPr="0074070A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74070A">
        <w:rPr>
          <w:rFonts w:eastAsiaTheme="minorEastAsia" w:cs="Arial"/>
          <w:b/>
        </w:rPr>
        <w:t>Name:</w:t>
      </w:r>
      <w:r w:rsidRPr="0074070A">
        <w:rPr>
          <w:rFonts w:eastAsiaTheme="minorEastAsia" w:cs="Arial"/>
          <w:bCs/>
        </w:rPr>
        <w:tab/>
      </w:r>
      <w:r w:rsidR="00B9506D">
        <w:rPr>
          <w:rFonts w:eastAsiaTheme="minorEastAsia" w:cs="Arial"/>
          <w:bCs/>
        </w:rPr>
        <w:t>Tricci So</w:t>
      </w:r>
    </w:p>
    <w:p w14:paraId="7202E58D" w14:textId="77777777" w:rsidR="00395AE8" w:rsidRPr="0074070A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Tel. Number:</w:t>
      </w:r>
      <w:r w:rsidRPr="0074070A">
        <w:rPr>
          <w:rFonts w:ascii="Arial" w:hAnsi="Arial" w:cs="Arial"/>
          <w:bCs/>
        </w:rPr>
        <w:tab/>
      </w:r>
    </w:p>
    <w:p w14:paraId="06FFB11C" w14:textId="034D3DD3" w:rsidR="00395AE8" w:rsidRPr="0074070A" w:rsidRDefault="00395AE8" w:rsidP="00D167A1">
      <w:pPr>
        <w:pStyle w:val="Heading7"/>
        <w:tabs>
          <w:tab w:val="left" w:pos="2268"/>
        </w:tabs>
        <w:ind w:left="567"/>
        <w:rPr>
          <w:rStyle w:val="Hyperlink"/>
          <w:rFonts w:cs="Arial"/>
        </w:rPr>
      </w:pPr>
      <w:r w:rsidRPr="0074070A">
        <w:rPr>
          <w:rStyle w:val="Hyperlink"/>
          <w:rFonts w:cs="Arial"/>
          <w:color w:val="000000" w:themeColor="text1"/>
          <w:u w:val="none"/>
        </w:rPr>
        <w:t>E-mail Address</w:t>
      </w:r>
      <w:r w:rsidRPr="0074070A">
        <w:rPr>
          <w:rStyle w:val="Hyperlink"/>
          <w:rFonts w:cs="Arial"/>
        </w:rPr>
        <w:t>:</w:t>
      </w:r>
      <w:r w:rsidR="00B9506D">
        <w:tab/>
        <w:t>tso@ztetx.com</w:t>
      </w:r>
      <w:r w:rsidR="00B9506D" w:rsidRPr="0074070A">
        <w:rPr>
          <w:rStyle w:val="Hyperlink"/>
          <w:rFonts w:cs="Arial"/>
        </w:rPr>
        <w:t xml:space="preserve"> </w:t>
      </w:r>
    </w:p>
    <w:p w14:paraId="0F452799" w14:textId="77777777" w:rsidR="00CB1817" w:rsidRPr="0074070A" w:rsidRDefault="00CB1817" w:rsidP="00CB1817"/>
    <w:p w14:paraId="1A3A2610" w14:textId="77777777" w:rsidR="00395AE8" w:rsidRPr="0074070A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Send any reply LS to:</w:t>
      </w:r>
      <w:r w:rsidRPr="0074070A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4070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070A">
        <w:rPr>
          <w:rFonts w:ascii="Arial" w:hAnsi="Arial" w:cs="Arial"/>
          <w:b/>
        </w:rPr>
        <w:t xml:space="preserve"> </w:t>
      </w:r>
      <w:r w:rsidRPr="0074070A">
        <w:rPr>
          <w:rFonts w:ascii="Arial" w:hAnsi="Arial" w:cs="Arial"/>
          <w:bCs/>
        </w:rPr>
        <w:tab/>
      </w:r>
    </w:p>
    <w:p w14:paraId="43D2F1B4" w14:textId="77777777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222048A8" w:rsidR="00395AE8" w:rsidRPr="0074070A" w:rsidRDefault="00395AE8" w:rsidP="00395AE8">
      <w:pPr>
        <w:ind w:left="1987" w:hanging="1987"/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Attachments:</w:t>
      </w:r>
      <w:r w:rsidR="00C26306" w:rsidRPr="0074070A">
        <w:rPr>
          <w:rFonts w:ascii="Arial" w:hAnsi="Arial" w:cs="Arial"/>
          <w:b/>
        </w:rPr>
        <w:t xml:space="preserve"> None</w:t>
      </w:r>
    </w:p>
    <w:p w14:paraId="2D9F46C7" w14:textId="77777777" w:rsidR="00395AE8" w:rsidRPr="0074070A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74070A" w:rsidRDefault="00395AE8" w:rsidP="00395AE8">
      <w:pPr>
        <w:rPr>
          <w:rFonts w:ascii="Arial" w:hAnsi="Arial" w:cs="Arial"/>
        </w:rPr>
      </w:pPr>
    </w:p>
    <w:p w14:paraId="7226D866" w14:textId="77777777" w:rsidR="00395AE8" w:rsidRPr="0074070A" w:rsidRDefault="00395AE8" w:rsidP="00395AE8">
      <w:pPr>
        <w:spacing w:after="120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1. Overall Description:</w:t>
      </w:r>
    </w:p>
    <w:p w14:paraId="74EA381D" w14:textId="5E265928" w:rsidR="00C26306" w:rsidRPr="0074070A" w:rsidRDefault="00374D08" w:rsidP="00374D08">
      <w:pPr>
        <w:jc w:val="both"/>
        <w:rPr>
          <w:rFonts w:ascii="Arial" w:hAnsi="Arial" w:cs="Arial"/>
          <w:lang w:val="en-US"/>
        </w:rPr>
      </w:pPr>
      <w:r w:rsidRPr="0074070A">
        <w:rPr>
          <w:rFonts w:ascii="Arial" w:hAnsi="Arial" w:cs="Arial"/>
          <w:lang w:val="en-US"/>
        </w:rPr>
        <w:t xml:space="preserve">3GPP TSG </w:t>
      </w:r>
      <w:r w:rsidR="00D167A1" w:rsidRPr="0074070A">
        <w:rPr>
          <w:rFonts w:ascii="Arial" w:hAnsi="Arial" w:cs="Arial"/>
          <w:lang w:val="en-US"/>
        </w:rPr>
        <w:t>SA</w:t>
      </w:r>
      <w:r w:rsidRPr="0074070A">
        <w:rPr>
          <w:rFonts w:ascii="Arial" w:hAnsi="Arial" w:cs="Arial"/>
          <w:lang w:val="en-US"/>
        </w:rPr>
        <w:t xml:space="preserve"> WG2 </w:t>
      </w:r>
      <w:r w:rsidR="008502D4">
        <w:rPr>
          <w:rFonts w:ascii="Arial" w:hAnsi="Arial" w:cs="Arial"/>
          <w:lang w:val="en-US"/>
        </w:rPr>
        <w:t xml:space="preserve">would like to seek clarifications from GSMA </w:t>
      </w:r>
      <w:r w:rsidR="004546DD">
        <w:rPr>
          <w:rFonts w:ascii="Arial" w:hAnsi="Arial" w:cs="Arial"/>
          <w:lang w:val="en-US"/>
        </w:rPr>
        <w:t xml:space="preserve">on the </w:t>
      </w:r>
      <w:r w:rsidR="00C715CE">
        <w:rPr>
          <w:rFonts w:ascii="Arial" w:hAnsi="Arial" w:cs="Arial"/>
          <w:lang w:val="en-US"/>
        </w:rPr>
        <w:t xml:space="preserve">scope of </w:t>
      </w:r>
      <w:r w:rsidR="008502D4">
        <w:rPr>
          <w:rFonts w:ascii="Arial" w:hAnsi="Arial" w:cs="Arial"/>
          <w:lang w:val="en-US"/>
        </w:rPr>
        <w:t xml:space="preserve">the </w:t>
      </w:r>
      <w:r w:rsidR="00C715CE">
        <w:rPr>
          <w:rFonts w:ascii="Arial" w:hAnsi="Arial" w:cs="Arial"/>
          <w:lang w:val="en-US"/>
        </w:rPr>
        <w:t>enforcement</w:t>
      </w:r>
      <w:r w:rsidR="001821EF">
        <w:rPr>
          <w:rFonts w:ascii="Arial" w:hAnsi="Arial" w:cs="Arial"/>
          <w:lang w:val="en-US"/>
        </w:rPr>
        <w:t xml:space="preserve"> of </w:t>
      </w:r>
      <w:r w:rsidR="00280A37">
        <w:rPr>
          <w:rFonts w:ascii="Arial" w:hAnsi="Arial" w:cs="Arial"/>
          <w:lang w:val="en-US"/>
        </w:rPr>
        <w:t xml:space="preserve">some </w:t>
      </w:r>
      <w:r w:rsidR="004546DD">
        <w:rPr>
          <w:rFonts w:ascii="Arial" w:hAnsi="Arial" w:cs="Arial"/>
          <w:lang w:val="en-US"/>
        </w:rPr>
        <w:t>GST attribute</w:t>
      </w:r>
      <w:r w:rsidR="001821EF">
        <w:rPr>
          <w:rFonts w:ascii="Arial" w:hAnsi="Arial" w:cs="Arial"/>
          <w:lang w:val="en-US"/>
        </w:rPr>
        <w:t>s</w:t>
      </w:r>
      <w:r w:rsidR="00280A37">
        <w:rPr>
          <w:rFonts w:ascii="Arial" w:hAnsi="Arial" w:cs="Arial"/>
          <w:lang w:val="en-US"/>
        </w:rPr>
        <w:t xml:space="preserve"> in NG.116</w:t>
      </w:r>
      <w:r w:rsidRPr="0074070A">
        <w:rPr>
          <w:rFonts w:ascii="Arial" w:hAnsi="Arial" w:cs="Arial"/>
          <w:lang w:val="en-US"/>
        </w:rPr>
        <w:t xml:space="preserve">. </w:t>
      </w:r>
    </w:p>
    <w:p w14:paraId="7FE43583" w14:textId="77777777" w:rsidR="00C26306" w:rsidRPr="0074070A" w:rsidRDefault="00C26306" w:rsidP="00374D08">
      <w:pPr>
        <w:jc w:val="both"/>
        <w:rPr>
          <w:rFonts w:ascii="Arial" w:hAnsi="Arial" w:cs="Arial"/>
          <w:lang w:val="en-US"/>
        </w:rPr>
      </w:pPr>
    </w:p>
    <w:p w14:paraId="32660117" w14:textId="00373BB0" w:rsidR="00A471C2" w:rsidRDefault="004546DD" w:rsidP="00374D0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</w:t>
      </w:r>
      <w:r w:rsidRPr="00F648AB">
        <w:rPr>
          <w:rFonts w:ascii="Arial" w:hAnsi="Arial" w:cs="Arial"/>
        </w:rPr>
        <w:t>GSMA NG.116 GST v</w:t>
      </w:r>
      <w:r>
        <w:rPr>
          <w:rFonts w:ascii="Arial" w:hAnsi="Arial" w:cs="Arial"/>
        </w:rPr>
        <w:t>2</w:t>
      </w:r>
      <w:r w:rsidRPr="00F648AB">
        <w:rPr>
          <w:rFonts w:ascii="Arial" w:hAnsi="Arial" w:cs="Arial"/>
        </w:rPr>
        <w:t>.0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 xml:space="preserve">clauses </w:t>
      </w:r>
      <w:r w:rsidR="004E2D94">
        <w:rPr>
          <w:rFonts w:ascii="Arial" w:hAnsi="Arial" w:cs="Arial"/>
          <w:lang w:val="en-US"/>
        </w:rPr>
        <w:t xml:space="preserve">3.4.5, 3.4.6, </w:t>
      </w:r>
      <w:r>
        <w:rPr>
          <w:rFonts w:ascii="Arial" w:hAnsi="Arial" w:cs="Arial"/>
          <w:lang w:val="en-US"/>
        </w:rPr>
        <w:t xml:space="preserve">3.4.31 and 3.4.32 </w:t>
      </w:r>
      <w:r w:rsidR="000632DA">
        <w:rPr>
          <w:rFonts w:ascii="Arial" w:hAnsi="Arial" w:cs="Arial"/>
          <w:lang w:val="en-US"/>
        </w:rPr>
        <w:t xml:space="preserve">describe the </w:t>
      </w:r>
      <w:r w:rsidR="004E2D94">
        <w:rPr>
          <w:rFonts w:ascii="Arial" w:hAnsi="Arial" w:cs="Arial"/>
          <w:lang w:val="en-US"/>
        </w:rPr>
        <w:t xml:space="preserve">Downlink throughput per network slice, Downlink throughput per UE, </w:t>
      </w:r>
      <w:r>
        <w:rPr>
          <w:rFonts w:ascii="Arial" w:hAnsi="Arial" w:cs="Arial"/>
          <w:lang w:val="en-US"/>
        </w:rPr>
        <w:t>Guarantee Uplink/Downlink Throughput and the Maximum Uplink/Downlink Throughput</w:t>
      </w:r>
      <w:r w:rsidR="000632DA">
        <w:rPr>
          <w:rFonts w:ascii="Arial" w:hAnsi="Arial" w:cs="Arial"/>
          <w:lang w:val="en-US"/>
        </w:rPr>
        <w:t xml:space="preserve"> attributes</w:t>
      </w:r>
      <w:r>
        <w:rPr>
          <w:rFonts w:ascii="Arial" w:hAnsi="Arial" w:cs="Arial"/>
          <w:lang w:val="en-US"/>
        </w:rPr>
        <w:t xml:space="preserve">.  </w:t>
      </w:r>
      <w:r w:rsidR="0089785E">
        <w:rPr>
          <w:rFonts w:ascii="Arial" w:hAnsi="Arial" w:cs="Arial"/>
          <w:lang w:val="en-US"/>
        </w:rPr>
        <w:t>Do</w:t>
      </w:r>
      <w:r w:rsidR="00EC7DE4">
        <w:rPr>
          <w:rFonts w:ascii="Arial" w:hAnsi="Arial" w:cs="Arial"/>
          <w:lang w:val="en-US"/>
        </w:rPr>
        <w:t xml:space="preserve"> these attributes appl</w:t>
      </w:r>
      <w:r w:rsidR="00817330">
        <w:rPr>
          <w:rFonts w:ascii="Arial" w:hAnsi="Arial" w:cs="Arial"/>
          <w:lang w:val="en-US"/>
        </w:rPr>
        <w:t>y</w:t>
      </w:r>
      <w:r w:rsidR="00EC7DE4">
        <w:rPr>
          <w:rFonts w:ascii="Arial" w:hAnsi="Arial" w:cs="Arial"/>
          <w:lang w:val="en-US"/>
        </w:rPr>
        <w:t xml:space="preserve"> </w:t>
      </w:r>
      <w:r w:rsidR="00C7663B">
        <w:rPr>
          <w:rFonts w:ascii="Arial" w:hAnsi="Arial" w:cs="Arial"/>
          <w:lang w:val="en-US"/>
        </w:rPr>
        <w:t xml:space="preserve">across </w:t>
      </w:r>
      <w:r w:rsidR="00EC7DE4">
        <w:rPr>
          <w:rFonts w:ascii="Arial" w:hAnsi="Arial" w:cs="Arial"/>
          <w:lang w:val="en-US"/>
        </w:rPr>
        <w:t xml:space="preserve">to GBR </w:t>
      </w:r>
      <w:r w:rsidR="00C7663B">
        <w:rPr>
          <w:rFonts w:ascii="Arial" w:hAnsi="Arial" w:cs="Arial"/>
          <w:lang w:val="en-US"/>
        </w:rPr>
        <w:t xml:space="preserve">and </w:t>
      </w:r>
      <w:r w:rsidR="00EC7DE4">
        <w:rPr>
          <w:rFonts w:ascii="Arial" w:hAnsi="Arial" w:cs="Arial"/>
          <w:lang w:val="en-US"/>
        </w:rPr>
        <w:t>non-GBR traffic</w:t>
      </w:r>
      <w:r w:rsidR="006A1C79">
        <w:rPr>
          <w:rFonts w:ascii="Arial" w:hAnsi="Arial" w:cs="Arial"/>
          <w:lang w:val="en-US"/>
        </w:rPr>
        <w:t xml:space="preserve"> or </w:t>
      </w:r>
      <w:r w:rsidR="00C7663B">
        <w:rPr>
          <w:rFonts w:ascii="Arial" w:hAnsi="Arial" w:cs="Arial"/>
          <w:lang w:val="en-US"/>
        </w:rPr>
        <w:t>just non-GBR traffic</w:t>
      </w:r>
      <w:r w:rsidR="00663BE8">
        <w:rPr>
          <w:rFonts w:ascii="Arial" w:hAnsi="Arial" w:cs="Arial"/>
          <w:lang w:val="en-US"/>
        </w:rPr>
        <w:t xml:space="preserve">? </w:t>
      </w:r>
      <w:r>
        <w:rPr>
          <w:rFonts w:ascii="Arial" w:hAnsi="Arial" w:cs="Arial"/>
          <w:lang w:val="en-US"/>
        </w:rPr>
        <w:t xml:space="preserve"> </w:t>
      </w:r>
    </w:p>
    <w:p w14:paraId="2B8F8588" w14:textId="3C0284E7" w:rsidR="00663BE8" w:rsidRDefault="00663BE8" w:rsidP="00374D08">
      <w:pPr>
        <w:jc w:val="both"/>
        <w:rPr>
          <w:rFonts w:ascii="Arial" w:hAnsi="Arial" w:cs="Arial"/>
          <w:lang w:val="en-US"/>
        </w:rPr>
      </w:pPr>
    </w:p>
    <w:p w14:paraId="47B16B3B" w14:textId="133B5443" w:rsidR="00663BE8" w:rsidRPr="0074070A" w:rsidRDefault="00456198" w:rsidP="00374D0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3GPP 5G network slicing supports both 3GPP and non-3GPP accesses for a </w:t>
      </w:r>
      <w:r w:rsidR="00663BE8">
        <w:rPr>
          <w:rFonts w:ascii="Arial" w:hAnsi="Arial" w:cs="Arial"/>
          <w:lang w:val="en-US"/>
        </w:rPr>
        <w:t>given S-NSSAI. When enforcing the</w:t>
      </w:r>
      <w:r>
        <w:rPr>
          <w:rFonts w:ascii="Arial" w:hAnsi="Arial" w:cs="Arial"/>
          <w:lang w:val="en-US"/>
        </w:rPr>
        <w:t xml:space="preserve"> </w:t>
      </w:r>
      <w:r w:rsidR="003E2496">
        <w:rPr>
          <w:rFonts w:ascii="Arial" w:hAnsi="Arial" w:cs="Arial"/>
          <w:lang w:val="en-US"/>
        </w:rPr>
        <w:t>two</w:t>
      </w:r>
      <w:r>
        <w:rPr>
          <w:rFonts w:ascii="Arial" w:hAnsi="Arial" w:cs="Arial"/>
          <w:lang w:val="en-US"/>
        </w:rPr>
        <w:t xml:space="preserve"> attributes</w:t>
      </w:r>
      <w:r w:rsidR="003E2496">
        <w:rPr>
          <w:rFonts w:ascii="Arial" w:hAnsi="Arial" w:cs="Arial"/>
          <w:lang w:val="en-US"/>
        </w:rPr>
        <w:t xml:space="preserve"> above</w:t>
      </w:r>
      <w:r>
        <w:rPr>
          <w:rFonts w:ascii="Arial" w:hAnsi="Arial" w:cs="Arial"/>
          <w:lang w:val="en-US"/>
        </w:rPr>
        <w:t xml:space="preserve"> in Rel-17</w:t>
      </w:r>
      <w:r w:rsidR="00663BE8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lang w:val="en-US"/>
        </w:rPr>
        <w:t xml:space="preserve">we </w:t>
      </w:r>
      <w:r w:rsidR="003E2496">
        <w:rPr>
          <w:rFonts w:ascii="Arial" w:hAnsi="Arial" w:cs="Arial"/>
          <w:lang w:val="en-US"/>
        </w:rPr>
        <w:t xml:space="preserve">assume to </w:t>
      </w:r>
      <w:r w:rsidR="0089785E">
        <w:rPr>
          <w:rFonts w:ascii="Arial" w:hAnsi="Arial" w:cs="Arial"/>
          <w:lang w:val="en-US"/>
        </w:rPr>
        <w:t>apply</w:t>
      </w:r>
      <w:r w:rsidR="003E2496">
        <w:rPr>
          <w:rFonts w:ascii="Arial" w:hAnsi="Arial" w:cs="Arial"/>
          <w:lang w:val="en-US"/>
        </w:rPr>
        <w:t xml:space="preserve"> </w:t>
      </w:r>
      <w:r w:rsidR="005668DE">
        <w:rPr>
          <w:rFonts w:ascii="Arial" w:hAnsi="Arial" w:cs="Arial"/>
          <w:lang w:val="en-US"/>
        </w:rPr>
        <w:t xml:space="preserve">the enforcement </w:t>
      </w:r>
      <w:r w:rsidR="00300730">
        <w:rPr>
          <w:rFonts w:ascii="Arial" w:hAnsi="Arial" w:cs="Arial"/>
          <w:lang w:val="en-US"/>
        </w:rPr>
        <w:t>to</w:t>
      </w:r>
      <w:r>
        <w:rPr>
          <w:rFonts w:ascii="Arial" w:hAnsi="Arial" w:cs="Arial"/>
          <w:lang w:val="en-US"/>
        </w:rPr>
        <w:t xml:space="preserve"> 3GPP access only. </w:t>
      </w:r>
    </w:p>
    <w:p w14:paraId="2C340EBA" w14:textId="77777777" w:rsidR="00A471C2" w:rsidRPr="0074070A" w:rsidRDefault="00A471C2" w:rsidP="00374D08">
      <w:pPr>
        <w:jc w:val="both"/>
        <w:rPr>
          <w:rFonts w:ascii="Arial" w:hAnsi="Arial" w:cs="Arial"/>
          <w:lang w:val="en-US"/>
        </w:rPr>
      </w:pPr>
    </w:p>
    <w:p w14:paraId="29D9D319" w14:textId="715A5D99" w:rsidR="00374D08" w:rsidRPr="0074070A" w:rsidRDefault="00374D08" w:rsidP="00374D08">
      <w:pPr>
        <w:jc w:val="both"/>
        <w:rPr>
          <w:rFonts w:ascii="Arial" w:hAnsi="Arial" w:cs="Arial"/>
          <w:lang w:val="en-US"/>
        </w:rPr>
      </w:pPr>
      <w:r w:rsidRPr="0074070A">
        <w:rPr>
          <w:rFonts w:ascii="Arial" w:hAnsi="Arial" w:cs="Arial"/>
          <w:lang w:val="en-US"/>
        </w:rPr>
        <w:t xml:space="preserve">We are looking forward to </w:t>
      </w:r>
      <w:r w:rsidR="00280A37">
        <w:rPr>
          <w:rFonts w:ascii="Arial" w:hAnsi="Arial" w:cs="Arial"/>
          <w:lang w:val="en-US"/>
        </w:rPr>
        <w:t xml:space="preserve">receiving any </w:t>
      </w:r>
      <w:r w:rsidR="00663BE8">
        <w:rPr>
          <w:rFonts w:ascii="Arial" w:hAnsi="Arial" w:cs="Arial"/>
          <w:lang w:val="en-US"/>
        </w:rPr>
        <w:t>feedback</w:t>
      </w:r>
      <w:r w:rsidRPr="0074070A">
        <w:rPr>
          <w:rFonts w:ascii="Arial" w:hAnsi="Arial" w:cs="Arial"/>
          <w:lang w:val="en-US"/>
        </w:rPr>
        <w:t xml:space="preserve"> </w:t>
      </w:r>
      <w:r w:rsidR="00A02DB2">
        <w:rPr>
          <w:rFonts w:ascii="Arial" w:hAnsi="Arial" w:cs="Arial"/>
          <w:lang w:val="en-US"/>
        </w:rPr>
        <w:t xml:space="preserve">from </w:t>
      </w:r>
      <w:r w:rsidRPr="0074070A">
        <w:rPr>
          <w:rFonts w:ascii="Arial" w:hAnsi="Arial" w:cs="Arial"/>
          <w:lang w:val="en-US"/>
        </w:rPr>
        <w:t>GSMA on</w:t>
      </w:r>
      <w:r w:rsidR="000632DA">
        <w:rPr>
          <w:rFonts w:ascii="Arial" w:hAnsi="Arial" w:cs="Arial"/>
          <w:lang w:val="en-US"/>
        </w:rPr>
        <w:t xml:space="preserve"> both</w:t>
      </w:r>
      <w:r w:rsidRPr="0074070A">
        <w:rPr>
          <w:rFonts w:ascii="Arial" w:hAnsi="Arial" w:cs="Arial"/>
          <w:lang w:val="en-US"/>
        </w:rPr>
        <w:t xml:space="preserve"> </w:t>
      </w:r>
      <w:r w:rsidR="00663BE8">
        <w:rPr>
          <w:rFonts w:ascii="Arial" w:hAnsi="Arial" w:cs="Arial"/>
          <w:lang w:val="en-US"/>
        </w:rPr>
        <w:t xml:space="preserve">the </w:t>
      </w:r>
      <w:r w:rsidR="00456198">
        <w:rPr>
          <w:rFonts w:ascii="Arial" w:hAnsi="Arial" w:cs="Arial"/>
          <w:lang w:val="en-US"/>
        </w:rPr>
        <w:t>question</w:t>
      </w:r>
      <w:r w:rsidR="000632DA">
        <w:rPr>
          <w:rFonts w:ascii="Arial" w:hAnsi="Arial" w:cs="Arial"/>
          <w:lang w:val="en-US"/>
        </w:rPr>
        <w:t xml:space="preserve"> and assumption</w:t>
      </w:r>
      <w:r w:rsidR="00456198">
        <w:rPr>
          <w:rFonts w:ascii="Arial" w:hAnsi="Arial" w:cs="Arial"/>
          <w:lang w:val="en-US"/>
        </w:rPr>
        <w:t xml:space="preserve"> </w:t>
      </w:r>
      <w:r w:rsidR="00663BE8">
        <w:rPr>
          <w:rFonts w:ascii="Arial" w:hAnsi="Arial" w:cs="Arial"/>
          <w:lang w:val="en-US"/>
        </w:rPr>
        <w:t>above</w:t>
      </w:r>
      <w:r w:rsidRPr="0074070A">
        <w:rPr>
          <w:rFonts w:ascii="Arial" w:hAnsi="Arial" w:cs="Arial"/>
          <w:lang w:val="en-US"/>
        </w:rPr>
        <w:t>.</w:t>
      </w:r>
    </w:p>
    <w:p w14:paraId="5FC08E85" w14:textId="0C3D771E" w:rsidR="00D167A1" w:rsidRPr="0074070A" w:rsidRDefault="00D167A1" w:rsidP="00D167A1">
      <w:pPr>
        <w:jc w:val="both"/>
        <w:rPr>
          <w:rFonts w:ascii="Arial" w:hAnsi="Arial" w:cs="Arial"/>
          <w:b/>
        </w:rPr>
      </w:pPr>
    </w:p>
    <w:p w14:paraId="6919C056" w14:textId="77777777" w:rsidR="00A471C2" w:rsidRPr="0074070A" w:rsidRDefault="00395AE8" w:rsidP="00A471C2">
      <w:pPr>
        <w:jc w:val="both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2. Actions:</w:t>
      </w:r>
    </w:p>
    <w:p w14:paraId="0FAB6691" w14:textId="77777777" w:rsidR="00A471C2" w:rsidRPr="0074070A" w:rsidRDefault="00A471C2" w:rsidP="00A471C2">
      <w:pPr>
        <w:jc w:val="both"/>
        <w:rPr>
          <w:rFonts w:ascii="Arial" w:hAnsi="Arial" w:cs="Arial"/>
          <w:b/>
        </w:rPr>
      </w:pPr>
    </w:p>
    <w:p w14:paraId="4C200C4B" w14:textId="38608E8C" w:rsidR="00772E7E" w:rsidRPr="0074070A" w:rsidRDefault="00A471C2" w:rsidP="00A471C2">
      <w:pPr>
        <w:jc w:val="both"/>
        <w:rPr>
          <w:rFonts w:ascii="Arial" w:hAnsi="Arial" w:cs="Arial"/>
          <w:b/>
        </w:rPr>
      </w:pPr>
      <w:r w:rsidRPr="0074070A">
        <w:rPr>
          <w:rFonts w:ascii="Arial" w:hAnsi="Arial" w:cs="Arial"/>
        </w:rPr>
        <w:t xml:space="preserve">To </w:t>
      </w:r>
      <w:r w:rsidRPr="0074070A">
        <w:rPr>
          <w:rFonts w:ascii="Arial" w:hAnsi="Arial" w:cs="Arial"/>
          <w:bCs/>
          <w:lang w:val="en-US"/>
        </w:rPr>
        <w:t xml:space="preserve">GSMA 5G Joint-Activity (5GJA), GSMA NEST: Please provide </w:t>
      </w:r>
      <w:r w:rsidR="00567717">
        <w:rPr>
          <w:rFonts w:ascii="Arial" w:hAnsi="Arial" w:cs="Arial"/>
          <w:bCs/>
          <w:lang w:val="en-US"/>
        </w:rPr>
        <w:t xml:space="preserve">any </w:t>
      </w:r>
      <w:r w:rsidRPr="0074070A">
        <w:rPr>
          <w:rFonts w:ascii="Arial" w:hAnsi="Arial" w:cs="Arial"/>
          <w:bCs/>
          <w:lang w:val="en-US"/>
        </w:rPr>
        <w:t xml:space="preserve">feedback </w:t>
      </w:r>
      <w:r w:rsidR="00663BE8">
        <w:rPr>
          <w:rFonts w:ascii="Arial" w:hAnsi="Arial" w:cs="Arial"/>
          <w:bCs/>
          <w:lang w:val="en-US"/>
        </w:rPr>
        <w:t>on the above</w:t>
      </w:r>
      <w:r w:rsidRPr="0074070A">
        <w:rPr>
          <w:rFonts w:ascii="Arial" w:hAnsi="Arial" w:cs="Arial"/>
          <w:bCs/>
          <w:lang w:val="en-US"/>
        </w:rPr>
        <w:t>.</w:t>
      </w:r>
    </w:p>
    <w:p w14:paraId="0D8A9FB6" w14:textId="77777777" w:rsidR="00B36193" w:rsidRPr="0074070A" w:rsidRDefault="00B36193" w:rsidP="00B36193">
      <w:pPr>
        <w:rPr>
          <w:rFonts w:ascii="Arial" w:hAnsi="Arial" w:cs="Arial"/>
          <w:lang w:val="en-US"/>
        </w:rPr>
      </w:pPr>
    </w:p>
    <w:p w14:paraId="34771F5E" w14:textId="63487E74" w:rsidR="00395AE8" w:rsidRPr="0074070A" w:rsidRDefault="00395AE8" w:rsidP="00395AE8">
      <w:pPr>
        <w:spacing w:after="120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3. Date of Next TSG-SA WG</w:t>
      </w:r>
      <w:r w:rsidR="00374D08" w:rsidRPr="0074070A">
        <w:rPr>
          <w:rFonts w:ascii="Arial" w:hAnsi="Arial" w:cs="Arial"/>
          <w:b/>
        </w:rPr>
        <w:t>2</w:t>
      </w:r>
      <w:r w:rsidRPr="0074070A">
        <w:rPr>
          <w:rFonts w:ascii="Arial" w:hAnsi="Arial" w:cs="Arial"/>
          <w:b/>
        </w:rPr>
        <w:t xml:space="preserve"> Meetings:</w:t>
      </w:r>
    </w:p>
    <w:p w14:paraId="0AA73D03" w14:textId="4E50A041" w:rsidR="00785BE8" w:rsidRDefault="00785BE8" w:rsidP="00785BE8">
      <w:pPr>
        <w:shd w:val="clear" w:color="auto" w:fill="E5FCE3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</w:t>
      </w:r>
      <w:r w:rsid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#136-AH</w:t>
      </w:r>
      <w:r w:rsid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2020-01-13</w:t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  <w:t>2020-01-17</w:t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="00D85A32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Korea</w:t>
      </w:r>
    </w:p>
    <w:p w14:paraId="018F2D45" w14:textId="70746B85" w:rsidR="00D85A32" w:rsidRPr="00785BE8" w:rsidRDefault="00D85A32" w:rsidP="00785BE8">
      <w:pPr>
        <w:shd w:val="clear" w:color="auto" w:fill="E5FCE3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SA2#137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  <w:t>2020-02-24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  <w:t>2020-02-28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  <w:t>India</w:t>
      </w:r>
    </w:p>
    <w:p w14:paraId="5AE85C3B" w14:textId="77777777" w:rsidR="004A18BC" w:rsidRDefault="00B650E2" w:rsidP="00785BE8">
      <w:pPr>
        <w:tabs>
          <w:tab w:val="left" w:pos="1440"/>
          <w:tab w:val="left" w:pos="5220"/>
        </w:tabs>
        <w:ind w:right="-144"/>
      </w:pPr>
    </w:p>
    <w:sectPr w:rsidR="004A18BC" w:rsidSect="0074070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E747B" w14:textId="77777777" w:rsidR="00B650E2" w:rsidRDefault="00B650E2" w:rsidP="00E3265E">
      <w:r>
        <w:separator/>
      </w:r>
    </w:p>
  </w:endnote>
  <w:endnote w:type="continuationSeparator" w:id="0">
    <w:p w14:paraId="2C94C0E0" w14:textId="77777777" w:rsidR="00B650E2" w:rsidRDefault="00B650E2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3AEB2" w14:textId="77777777" w:rsidR="00B650E2" w:rsidRDefault="00B650E2" w:rsidP="00E3265E">
      <w:r>
        <w:separator/>
      </w:r>
    </w:p>
  </w:footnote>
  <w:footnote w:type="continuationSeparator" w:id="0">
    <w:p w14:paraId="672F99D9" w14:textId="77777777" w:rsidR="00B650E2" w:rsidRDefault="00B650E2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630CD"/>
    <w:rsid w:val="000632DA"/>
    <w:rsid w:val="00067BFD"/>
    <w:rsid w:val="000A5D30"/>
    <w:rsid w:val="000C7E38"/>
    <w:rsid w:val="000D118C"/>
    <w:rsid w:val="00103789"/>
    <w:rsid w:val="00117B4A"/>
    <w:rsid w:val="0012300F"/>
    <w:rsid w:val="0018010F"/>
    <w:rsid w:val="001821EF"/>
    <w:rsid w:val="001B3478"/>
    <w:rsid w:val="001C14B6"/>
    <w:rsid w:val="001F099A"/>
    <w:rsid w:val="00205D59"/>
    <w:rsid w:val="00220206"/>
    <w:rsid w:val="00241F91"/>
    <w:rsid w:val="00243295"/>
    <w:rsid w:val="0024425C"/>
    <w:rsid w:val="002566DB"/>
    <w:rsid w:val="002748C0"/>
    <w:rsid w:val="00280A37"/>
    <w:rsid w:val="002C197E"/>
    <w:rsid w:val="002C779C"/>
    <w:rsid w:val="002D1C19"/>
    <w:rsid w:val="00300730"/>
    <w:rsid w:val="00334C95"/>
    <w:rsid w:val="00374D08"/>
    <w:rsid w:val="00395AE8"/>
    <w:rsid w:val="003E08AF"/>
    <w:rsid w:val="003E2496"/>
    <w:rsid w:val="003F0AF5"/>
    <w:rsid w:val="00410340"/>
    <w:rsid w:val="00443F52"/>
    <w:rsid w:val="00446072"/>
    <w:rsid w:val="004546DD"/>
    <w:rsid w:val="00456198"/>
    <w:rsid w:val="00466C97"/>
    <w:rsid w:val="004A2E57"/>
    <w:rsid w:val="004E2D94"/>
    <w:rsid w:val="004F23A7"/>
    <w:rsid w:val="00514D4E"/>
    <w:rsid w:val="00531B75"/>
    <w:rsid w:val="005668DE"/>
    <w:rsid w:val="00567717"/>
    <w:rsid w:val="00577A7D"/>
    <w:rsid w:val="00583A6C"/>
    <w:rsid w:val="00583BEE"/>
    <w:rsid w:val="00587C33"/>
    <w:rsid w:val="005C2ABF"/>
    <w:rsid w:val="00604665"/>
    <w:rsid w:val="00612F9F"/>
    <w:rsid w:val="00617487"/>
    <w:rsid w:val="00663BE8"/>
    <w:rsid w:val="00664EC6"/>
    <w:rsid w:val="006A1C79"/>
    <w:rsid w:val="006E48D4"/>
    <w:rsid w:val="006F20A2"/>
    <w:rsid w:val="0074070A"/>
    <w:rsid w:val="00772E7E"/>
    <w:rsid w:val="007769F4"/>
    <w:rsid w:val="00777EDB"/>
    <w:rsid w:val="00785BE8"/>
    <w:rsid w:val="007B0142"/>
    <w:rsid w:val="007D0B41"/>
    <w:rsid w:val="007E7E4F"/>
    <w:rsid w:val="00817330"/>
    <w:rsid w:val="008502D4"/>
    <w:rsid w:val="00856611"/>
    <w:rsid w:val="00891E56"/>
    <w:rsid w:val="0089785E"/>
    <w:rsid w:val="00921304"/>
    <w:rsid w:val="00946D07"/>
    <w:rsid w:val="009B04AD"/>
    <w:rsid w:val="009B2831"/>
    <w:rsid w:val="009C4BE4"/>
    <w:rsid w:val="009F24A9"/>
    <w:rsid w:val="009F65F9"/>
    <w:rsid w:val="00A02DB2"/>
    <w:rsid w:val="00A04E72"/>
    <w:rsid w:val="00A42CB9"/>
    <w:rsid w:val="00A471C2"/>
    <w:rsid w:val="00A50A80"/>
    <w:rsid w:val="00A54CEF"/>
    <w:rsid w:val="00A55EF5"/>
    <w:rsid w:val="00A92714"/>
    <w:rsid w:val="00AF0A85"/>
    <w:rsid w:val="00AF7CB9"/>
    <w:rsid w:val="00B30863"/>
    <w:rsid w:val="00B36193"/>
    <w:rsid w:val="00B37160"/>
    <w:rsid w:val="00B650E2"/>
    <w:rsid w:val="00B91229"/>
    <w:rsid w:val="00B914ED"/>
    <w:rsid w:val="00B9506D"/>
    <w:rsid w:val="00B9763C"/>
    <w:rsid w:val="00BA4838"/>
    <w:rsid w:val="00C007C8"/>
    <w:rsid w:val="00C11954"/>
    <w:rsid w:val="00C22F9C"/>
    <w:rsid w:val="00C26306"/>
    <w:rsid w:val="00C3080E"/>
    <w:rsid w:val="00C715CE"/>
    <w:rsid w:val="00C7663B"/>
    <w:rsid w:val="00CA731C"/>
    <w:rsid w:val="00CB1817"/>
    <w:rsid w:val="00CF368B"/>
    <w:rsid w:val="00D05281"/>
    <w:rsid w:val="00D167A1"/>
    <w:rsid w:val="00D37446"/>
    <w:rsid w:val="00D52DD5"/>
    <w:rsid w:val="00D70266"/>
    <w:rsid w:val="00D85A32"/>
    <w:rsid w:val="00DB5356"/>
    <w:rsid w:val="00DD423D"/>
    <w:rsid w:val="00E03BFF"/>
    <w:rsid w:val="00E11ECA"/>
    <w:rsid w:val="00E1528F"/>
    <w:rsid w:val="00E15CE2"/>
    <w:rsid w:val="00E3265E"/>
    <w:rsid w:val="00E37C95"/>
    <w:rsid w:val="00E60A8A"/>
    <w:rsid w:val="00E61CFC"/>
    <w:rsid w:val="00E97E4D"/>
    <w:rsid w:val="00EC7DE4"/>
    <w:rsid w:val="00EF67C8"/>
    <w:rsid w:val="00FB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CB1817"/>
    <w:rPr>
      <w:color w:val="605E5C"/>
      <w:shd w:val="clear" w:color="auto" w:fill="E1DFDD"/>
    </w:rPr>
  </w:style>
  <w:style w:type="character" w:styleId="PageNumber">
    <w:name w:val="page number"/>
    <w:basedOn w:val="DefaultParagraphFont"/>
    <w:semiHidden/>
    <w:rsid w:val="00E1528F"/>
  </w:style>
  <w:style w:type="paragraph" w:customStyle="1" w:styleId="CRCoverPage">
    <w:name w:val="CR Cover Page"/>
    <w:link w:val="CRCoverPageZchn"/>
    <w:rsid w:val="00E1528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locked/>
    <w:rsid w:val="00E1528F"/>
    <w:rPr>
      <w:rFonts w:ascii="Arial" w:eastAsia="Times New Roman" w:hAnsi="Arial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8" ma:contentTypeDescription="Create a new document." ma:contentTypeScope="" ma:versionID="c891828d9290ce5343ed22d6d21d062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474f1be96952259b5e1af31c97f44856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CAC89643-9585-4441-ADD7-7E853DD2CA6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82F7929-A902-435F-B3D3-572886588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27A11D-D46A-446A-8DF1-E2BFD0970A5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7F76CAF-67A1-42F8-AF1E-D4A0BAAE32E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515C9F1-2124-4E6A-BEEA-482754F3980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28.622_CR0086R1_(Rel-16)_eNRM</cp:lastModifiedBy>
  <cp:revision>2</cp:revision>
  <dcterms:created xsi:type="dcterms:W3CDTF">2020-07-21T13:25:00Z</dcterms:created>
  <dcterms:modified xsi:type="dcterms:W3CDTF">2020-07-21T13:25:00Z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0x01010009E82D54F3F10D468133B175E7F78D1A</vt:lpwstr>
  </property>
</Properties>
</file>